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BA" w:rsidRDefault="00E258BA" w:rsidP="00E2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 об изменении лица, </w:t>
      </w:r>
    </w:p>
    <w:p w:rsidR="009B1A48" w:rsidRDefault="00E258BA" w:rsidP="00E2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осуществляющего ведение реестра владельцев ценных бумаг</w:t>
      </w:r>
    </w:p>
    <w:p w:rsidR="00E258BA" w:rsidRDefault="00E258BA" w:rsidP="00E2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BA" w:rsidRDefault="00E258BA" w:rsidP="00E2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BA" w:rsidRDefault="00E258BA" w:rsidP="00E25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Настоящим Открытое акционерное общество «Внешнеэкономическое объединение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Медэкспорт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3755">
        <w:rPr>
          <w:rFonts w:ascii="Times New Roman" w:hAnsi="Times New Roman" w:cs="Times New Roman"/>
          <w:sz w:val="24"/>
          <w:szCs w:val="24"/>
        </w:rPr>
        <w:t>уведомляет о смене  регистратора Общества.</w:t>
      </w:r>
    </w:p>
    <w:p w:rsidR="002D3755" w:rsidRDefault="002D3755" w:rsidP="00E258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ADB" w:rsidRDefault="00CB0ADB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Основание прекращения договора № 68-11 от 01.12.2011 с АО РК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Центр-Инвест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</w:p>
    <w:p w:rsidR="00A5491D" w:rsidRDefault="00CB0ADB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сторон</w:t>
      </w:r>
      <w:r w:rsidR="00A5491D">
        <w:rPr>
          <w:rFonts w:ascii="Times New Roman" w:hAnsi="Times New Roman" w:cs="Times New Roman"/>
          <w:sz w:val="24"/>
          <w:szCs w:val="24"/>
        </w:rPr>
        <w:t>.</w:t>
      </w:r>
    </w:p>
    <w:p w:rsidR="00A5491D" w:rsidRDefault="00A5491D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91D" w:rsidRDefault="00A5491D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регистраторе, с которым заключен договор на ведение реестра:</w:t>
      </w:r>
    </w:p>
    <w:p w:rsidR="00E258BA" w:rsidRDefault="00A5491D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Акционерное общество «Регистраторское общество «СТАТУС».</w:t>
      </w:r>
      <w:r w:rsidR="00CB0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1D" w:rsidRDefault="00A5491D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Местонахождения: Россия, 109544,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32, стр. 1.</w:t>
      </w:r>
    </w:p>
    <w:p w:rsidR="00A5491D" w:rsidRDefault="00B67EE5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(495) 974-83-50, 974-83-45</w:t>
      </w:r>
    </w:p>
    <w:p w:rsidR="00B67EE5" w:rsidRDefault="00B67EE5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(495) 678-71-10</w:t>
      </w:r>
    </w:p>
    <w:p w:rsidR="00B67EE5" w:rsidRPr="00B67EE5" w:rsidRDefault="00B67EE5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Интернет: </w:t>
      </w:r>
      <w:hyperlink r:id="rId4" w:history="1">
        <w:r w:rsidRPr="00EC6D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C6D5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C6D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rostatus</w:t>
        </w:r>
        <w:proofErr w:type="spellEnd"/>
        <w:r w:rsidRPr="00EC6D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6D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7EE5" w:rsidRDefault="00B67EE5" w:rsidP="00CB0AD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7EE5" w:rsidRDefault="00B67EE5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действия договора на ведение реестра с предыдущим регистратором – 16 марта 2015 года.</w:t>
      </w:r>
    </w:p>
    <w:p w:rsidR="00B67EE5" w:rsidRDefault="00B67EE5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EE5" w:rsidRDefault="00B67EE5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договора на ведение реестра с новым регистратором – 16 марта 2015 года.</w:t>
      </w:r>
    </w:p>
    <w:p w:rsidR="00B67EE5" w:rsidRDefault="00B67EE5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EE5" w:rsidRPr="00B67EE5" w:rsidRDefault="00B67EE5" w:rsidP="00CB0A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с которой начато ведение реестра новым регистратором: 17 марта 2015 года. </w:t>
      </w:r>
    </w:p>
    <w:p w:rsidR="00E258BA" w:rsidRDefault="00E258BA" w:rsidP="00E2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BA" w:rsidRPr="00E258BA" w:rsidRDefault="00E258BA" w:rsidP="00E258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58BA" w:rsidRPr="00E258BA" w:rsidSect="009B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BA"/>
    <w:rsid w:val="000025F5"/>
    <w:rsid w:val="002D3755"/>
    <w:rsid w:val="009B1A48"/>
    <w:rsid w:val="00A5491D"/>
    <w:rsid w:val="00B67EE5"/>
    <w:rsid w:val="00B95093"/>
    <w:rsid w:val="00CB0ADB"/>
    <w:rsid w:val="00E2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7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tat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Медэкспорт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Avdeenko</dc:creator>
  <cp:keywords/>
  <dc:description/>
  <cp:lastModifiedBy>Avdeenko</cp:lastModifiedBy>
  <cp:revision>4</cp:revision>
  <dcterms:created xsi:type="dcterms:W3CDTF">2015-03-20T07:16:00Z</dcterms:created>
  <dcterms:modified xsi:type="dcterms:W3CDTF">2015-03-20T08:31:00Z</dcterms:modified>
</cp:coreProperties>
</file>