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A6" w:rsidRDefault="00D84E28" w:rsidP="00D8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 И С О К   А Ф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Л И Р О В А 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Ы Х   Л И Ц</w:t>
      </w:r>
    </w:p>
    <w:p w:rsidR="00D84E28" w:rsidRDefault="00D84E28" w:rsidP="00D8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E28" w:rsidRPr="00D84E28" w:rsidRDefault="00D84E28" w:rsidP="00D84E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28">
        <w:rPr>
          <w:rFonts w:ascii="Times New Roman" w:hAnsi="Times New Roman" w:cs="Times New Roman"/>
          <w:b/>
          <w:sz w:val="24"/>
          <w:szCs w:val="24"/>
        </w:rPr>
        <w:t xml:space="preserve">О т к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т о г о   а к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и о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о г о   </w:t>
      </w:r>
      <w:proofErr w:type="spellStart"/>
      <w:proofErr w:type="gramStart"/>
      <w:r w:rsidRPr="00D84E28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б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с т в а</w:t>
      </w:r>
    </w:p>
    <w:p w:rsidR="00D84E28" w:rsidRDefault="00D84E28" w:rsidP="00D84E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28">
        <w:rPr>
          <w:rFonts w:ascii="Times New Roman" w:hAnsi="Times New Roman" w:cs="Times New Roman"/>
          <w:b/>
          <w:sz w:val="24"/>
          <w:szCs w:val="24"/>
        </w:rPr>
        <w:t xml:space="preserve">«В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э к о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о м и ч е с к о е   о б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ъ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и е «М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э к с </w:t>
      </w:r>
      <w:proofErr w:type="spellStart"/>
      <w:proofErr w:type="gramStart"/>
      <w:r w:rsidRPr="00D84E28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т»</w:t>
      </w:r>
    </w:p>
    <w:p w:rsidR="004730F7" w:rsidRDefault="00977548" w:rsidP="00D84E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4730F7" w:rsidRDefault="00DD2B11" w:rsidP="00DD52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0" style="position:absolute;left:0;text-align:left;margin-left:678.3pt;margin-top:5.25pt;width:22.5pt;height:30.75pt;z-index:251674624">
            <v:textbox>
              <w:txbxContent>
                <w:p w:rsidR="00B06F49" w:rsidRPr="00B06F49" w:rsidRDefault="001F48AF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9" style="position:absolute;left:0;text-align:left;margin-left:635.55pt;margin-top:5.25pt;width:25.5pt;height:30.75pt;z-index:251673600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7" style="position:absolute;left:0;text-align:left;margin-left:609.3pt;margin-top:5.25pt;width:26.25pt;height:30.75pt;z-index:251672576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6" style="position:absolute;left:0;text-align:left;margin-left:583.05pt;margin-top:5.25pt;width:26.25pt;height:30.75pt;z-index:251671552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5" style="position:absolute;left:0;text-align:left;margin-left:557.55pt;margin-top:5.25pt;width:25.5pt;height:30.75pt;z-index:251670528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4" style="position:absolute;left:0;text-align:left;margin-left:534.3pt;margin-top:5.25pt;width:23.25pt;height:30.75pt;z-index:251669504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3" style="position:absolute;left:0;text-align:left;margin-left:495.3pt;margin-top:5.25pt;width:24pt;height:30.75pt;z-index:251668480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1" style="position:absolute;left:0;text-align:left;margin-left:471.3pt;margin-top:5.25pt;width:24pt;height:30.75pt;z-index:251667456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9" style="position:absolute;left:0;text-align:left;margin-left:427.05pt;margin-top:5.25pt;width:24.75pt;height:30.75pt;z-index:251666432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 w:rsidR="004730F7">
        <w:rPr>
          <w:rFonts w:ascii="Times New Roman" w:hAnsi="Times New Roman" w:cs="Times New Roman"/>
          <w:b/>
          <w:sz w:val="24"/>
          <w:szCs w:val="24"/>
        </w:rPr>
        <w:t xml:space="preserve">К о </w:t>
      </w:r>
      <w:proofErr w:type="spellStart"/>
      <w:r w:rsidR="004730F7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4730F7">
        <w:rPr>
          <w:rFonts w:ascii="Times New Roman" w:hAnsi="Times New Roman" w:cs="Times New Roman"/>
          <w:b/>
          <w:sz w:val="24"/>
          <w:szCs w:val="24"/>
        </w:rPr>
        <w:t xml:space="preserve">    э м </w:t>
      </w:r>
      <w:proofErr w:type="gramStart"/>
      <w:r w:rsidR="004730F7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4730F7">
        <w:rPr>
          <w:rFonts w:ascii="Times New Roman" w:hAnsi="Times New Roman" w:cs="Times New Roman"/>
          <w:b/>
          <w:sz w:val="24"/>
          <w:szCs w:val="24"/>
        </w:rPr>
        <w:t xml:space="preserve"> т е </w:t>
      </w:r>
      <w:proofErr w:type="spellStart"/>
      <w:r w:rsidR="004730F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4730F7">
        <w:rPr>
          <w:rFonts w:ascii="Times New Roman" w:hAnsi="Times New Roman" w:cs="Times New Roman"/>
          <w:b/>
          <w:sz w:val="24"/>
          <w:szCs w:val="24"/>
        </w:rPr>
        <w:t xml:space="preserve"> т а</w:t>
      </w:r>
      <w:r w:rsidR="008B19C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06F49">
        <w:rPr>
          <w:rFonts w:ascii="Times New Roman" w:hAnsi="Times New Roman" w:cs="Times New Roman"/>
          <w:b/>
          <w:sz w:val="24"/>
          <w:szCs w:val="24"/>
        </w:rPr>
        <w:t>-----</w:t>
      </w:r>
      <w:r w:rsidR="008B1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F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19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B06F49" w:rsidRDefault="007C4792" w:rsidP="007C4792">
      <w:pPr>
        <w:pStyle w:val="a3"/>
        <w:tabs>
          <w:tab w:val="left" w:pos="93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C479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C479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7C4792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D45B5A" w:rsidRDefault="008B19C5" w:rsidP="00DD52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4730F7" w:rsidRDefault="00DD2B11" w:rsidP="00B06F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4" style="position:absolute;left:0;text-align:left;margin-left:423.3pt;margin-top:2.4pt;width:24.75pt;height:30.75pt;z-index:251676672">
            <v:textbox>
              <w:txbxContent>
                <w:p w:rsidR="007C4792" w:rsidRPr="00FF665E" w:rsidRDefault="00FF665E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3" style="position:absolute;left:0;text-align:left;margin-left:399.3pt;margin-top:2.4pt;width:24pt;height:30.75pt;z-index:251675648">
            <v:textbox>
              <w:txbxContent>
                <w:p w:rsidR="007C4792" w:rsidRPr="007C4792" w:rsidRDefault="007C479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8" style="position:absolute;left:0;text-align:left;margin-left:603.3pt;margin-top:2.4pt;width:24.75pt;height:30.75pt;z-index:251665408">
            <v:textbox>
              <w:txbxContent>
                <w:p w:rsidR="007C4792" w:rsidRPr="001F48AF" w:rsidRDefault="002133A7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7" style="position:absolute;left:0;text-align:left;margin-left:580.05pt;margin-top:2.4pt;width:23.25pt;height:30.75pt;z-index:251664384">
            <v:textbox>
              <w:txbxContent>
                <w:p w:rsidR="007C4792" w:rsidRPr="007C4792" w:rsidRDefault="00737D4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6" style="position:absolute;left:0;text-align:left;margin-left:557.55pt;margin-top:2.4pt;width:22.5pt;height:30.75pt;z-index:251663360">
            <v:textbox>
              <w:txbxContent>
                <w:p w:rsidR="007C4792" w:rsidRPr="007C4792" w:rsidRDefault="007C479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5" style="position:absolute;left:0;text-align:left;margin-left:534.3pt;margin-top:2.4pt;width:23.25pt;height:30.75pt;z-index:251662336">
            <v:textbox>
              <w:txbxContent>
                <w:p w:rsidR="007C4792" w:rsidRPr="007C4792" w:rsidRDefault="007C479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4" style="position:absolute;left:0;text-align:left;margin-left:495.3pt;margin-top:2.4pt;width:24pt;height:30.75pt;z-index:251661312">
            <v:textbox>
              <w:txbxContent>
                <w:p w:rsidR="007C4792" w:rsidRPr="002133A7" w:rsidRDefault="002133A7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471.3pt;margin-top:2.4pt;width:22.5pt;height:30.75pt;flip:x;z-index:251660288">
            <v:textbox>
              <w:txbxContent>
                <w:p w:rsidR="007C4792" w:rsidRPr="002133A7" w:rsidRDefault="002133A7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0</w:t>
                  </w:r>
                </w:p>
              </w:txbxContent>
            </v:textbox>
          </v:rect>
        </w:pict>
      </w:r>
      <w:r w:rsidR="007C479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9C5">
        <w:rPr>
          <w:rFonts w:ascii="Times New Roman" w:hAnsi="Times New Roman" w:cs="Times New Roman"/>
          <w:b/>
          <w:sz w:val="24"/>
          <w:szCs w:val="24"/>
        </w:rPr>
        <w:t>на</w:t>
      </w:r>
      <w:r w:rsidR="007C4792">
        <w:rPr>
          <w:rFonts w:ascii="Times New Roman" w:hAnsi="Times New Roman" w:cs="Times New Roman"/>
          <w:b/>
          <w:sz w:val="24"/>
          <w:szCs w:val="24"/>
        </w:rPr>
        <w:t xml:space="preserve">                              -                                                                                 </w:t>
      </w:r>
    </w:p>
    <w:p w:rsidR="007C4792" w:rsidRDefault="007C4792" w:rsidP="00B06F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792" w:rsidRDefault="007C4792" w:rsidP="00B06F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792" w:rsidRDefault="007C4792" w:rsidP="007C479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эмитента: </w:t>
      </w:r>
      <w:r>
        <w:rPr>
          <w:rFonts w:ascii="Times New Roman" w:hAnsi="Times New Roman" w:cs="Times New Roman"/>
          <w:b/>
          <w:sz w:val="24"/>
          <w:szCs w:val="24"/>
        </w:rPr>
        <w:t>117461, г. Москва, ул. Каховка, д. 31, корп. 2</w:t>
      </w:r>
    </w:p>
    <w:p w:rsidR="008774CD" w:rsidRDefault="008774CD" w:rsidP="007C479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74CD" w:rsidRPr="001F48AF" w:rsidRDefault="008774CD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содержащаяся в настоящем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подлежит раскрытию в соответствии с законодательством Российской Федерации</w:t>
      </w:r>
      <w:r w:rsidR="001F48AF" w:rsidRPr="001F48AF">
        <w:rPr>
          <w:rFonts w:ascii="Times New Roman" w:hAnsi="Times New Roman" w:cs="Times New Roman"/>
          <w:sz w:val="24"/>
          <w:szCs w:val="24"/>
        </w:rPr>
        <w:t xml:space="preserve"> </w:t>
      </w:r>
      <w:r w:rsidR="001F48AF">
        <w:rPr>
          <w:rFonts w:ascii="Times New Roman" w:hAnsi="Times New Roman" w:cs="Times New Roman"/>
          <w:sz w:val="24"/>
          <w:szCs w:val="24"/>
        </w:rPr>
        <w:t>о ценных бумагах</w:t>
      </w:r>
    </w:p>
    <w:p w:rsidR="008774CD" w:rsidRDefault="008774CD" w:rsidP="00877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4CD" w:rsidRPr="00051312" w:rsidRDefault="008774CD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страницы в сети Интернет:</w:t>
      </w:r>
      <w:r w:rsidR="0005131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medexport</w:t>
        </w:r>
        <w:proofErr w:type="spellEnd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4.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051312" w:rsidRPr="00666445" w:rsidRDefault="00051312" w:rsidP="00877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312" w:rsidRPr="00666445" w:rsidRDefault="00051312" w:rsidP="00877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445" w:rsidRDefault="00DD2B11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margin-left:-.45pt;margin-top:5.9pt;width:695.25pt;height:125.25pt;z-index:251677696">
            <v:textbox style="mso-next-textbox:#_x0000_s1056">
              <w:txbxContent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0513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Совета директоров,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Генеральный директор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ОАО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Медэкспорт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                                   _________________           /В.М. Оглоблин/ 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1312" w:rsidRP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Дата «3</w:t>
                  </w:r>
                  <w:r w:rsidR="00FF665E" w:rsidRPr="00FF6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2133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737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133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                                      М.П.     </w:t>
                  </w:r>
                </w:p>
              </w:txbxContent>
            </v:textbox>
          </v:rect>
        </w:pict>
      </w:r>
      <w:r w:rsidR="00666445">
        <w:rPr>
          <w:rFonts w:ascii="Times New Roman" w:hAnsi="Times New Roman" w:cs="Times New Roman"/>
          <w:sz w:val="24"/>
          <w:szCs w:val="24"/>
        </w:rPr>
        <w:t>=======</w:t>
      </w:r>
    </w:p>
    <w:p w:rsidR="00666445" w:rsidRDefault="00666445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</w:t>
      </w:r>
    </w:p>
    <w:p w:rsidR="00666445" w:rsidRDefault="00666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3C0B" w:rsidRPr="00666445" w:rsidRDefault="00033C0B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Style w:val="ab"/>
        <w:tblW w:w="0" w:type="auto"/>
        <w:tblInd w:w="11448" w:type="dxa"/>
        <w:tblLook w:val="04A0"/>
      </w:tblPr>
      <w:tblGrid>
        <w:gridCol w:w="889"/>
        <w:gridCol w:w="2166"/>
      </w:tblGrid>
      <w:tr w:rsidR="00033C0B" w:rsidTr="00C63A04">
        <w:trPr>
          <w:trHeight w:val="418"/>
        </w:trPr>
        <w:tc>
          <w:tcPr>
            <w:tcW w:w="851" w:type="dxa"/>
          </w:tcPr>
          <w:p w:rsidR="00033C0B" w:rsidRPr="00033C0B" w:rsidRDefault="00033C0B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204" w:type="dxa"/>
          </w:tcPr>
          <w:p w:rsidR="00033C0B" w:rsidRPr="00FC2D79" w:rsidRDefault="00FC2D79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7727057450</w:t>
            </w:r>
          </w:p>
        </w:tc>
      </w:tr>
      <w:tr w:rsidR="00033C0B" w:rsidTr="00033C0B">
        <w:tc>
          <w:tcPr>
            <w:tcW w:w="851" w:type="dxa"/>
          </w:tcPr>
          <w:p w:rsidR="00033C0B" w:rsidRPr="00033C0B" w:rsidRDefault="00033C0B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0B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2204" w:type="dxa"/>
          </w:tcPr>
          <w:p w:rsidR="00033C0B" w:rsidRPr="00FC2D79" w:rsidRDefault="00FC2D79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1027739085318</w:t>
            </w:r>
          </w:p>
        </w:tc>
      </w:tr>
    </w:tbl>
    <w:p w:rsidR="00051312" w:rsidRDefault="00DD2B11" w:rsidP="00072F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9" style="position:absolute;margin-left:363.95pt;margin-top:3.35pt;width:15.6pt;height:21.05pt;z-index:251685888;mso-position-horizontal-relative:text;mso-position-vertical-relative:text">
            <v:textbox style="mso-next-textbox:#_x0000_s1079">
              <w:txbxContent>
                <w:p w:rsidR="008D39A0" w:rsidRPr="002133A7" w:rsidRDefault="002133A7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8" style="position:absolute;margin-left:348.3pt;margin-top:3.35pt;width:15.65pt;height:21.05pt;z-index:251684864;mso-position-horizontal-relative:text;mso-position-vertical-relative:text">
            <v:textbox style="mso-next-textbox:#_x0000_s1078">
              <w:txbxContent>
                <w:p w:rsidR="008D39A0" w:rsidRPr="008D39A0" w:rsidRDefault="000D09E9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6" style="position:absolute;margin-left:334.05pt;margin-top:3.35pt;width:14.25pt;height:21.05pt;z-index:251683840;mso-position-horizontal-relative:text;mso-position-vertical-relative:text">
            <v:textbox style="mso-next-textbox:#_x0000_s1076">
              <w:txbxContent>
                <w:p w:rsidR="008D39A0" w:rsidRPr="008D39A0" w:rsidRDefault="008D39A0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5" style="position:absolute;margin-left:317.75pt;margin-top:3.35pt;width:16.3pt;height:21.05pt;z-index:251682816;mso-position-horizontal-relative:text;mso-position-vertical-relative:text">
            <v:textbox style="mso-next-textbox:#_x0000_s1075">
              <w:txbxContent>
                <w:p w:rsidR="008D39A0" w:rsidRPr="008D39A0" w:rsidRDefault="008D39A0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4" style="position:absolute;margin-left:293.95pt;margin-top:3.35pt;width:13.6pt;height:21.05pt;z-index:251681792;mso-position-horizontal-relative:text;mso-position-vertical-relative:text">
            <v:textbox style="mso-next-textbox:#_x0000_s1074">
              <w:txbxContent>
                <w:p w:rsidR="00C63A04" w:rsidRPr="00C63A04" w:rsidRDefault="002133A7">
                  <w:pPr>
                    <w:rPr>
                      <w:b/>
                    </w:rPr>
                  </w:pPr>
                  <w:r>
                    <w:rPr>
                      <w:b/>
                    </w:rPr>
                    <w:t>33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2" style="position:absolute;margin-left:277pt;margin-top:3.35pt;width:16.95pt;height:21.05pt;z-index:251680768;mso-position-horizontal-relative:text;mso-position-vertical-relative:text">
            <v:textbox style="mso-next-textbox:#_x0000_s1072">
              <w:txbxContent>
                <w:p w:rsidR="00C63A04" w:rsidRPr="00C63A04" w:rsidRDefault="002133A7">
                  <w:pPr>
                    <w:rPr>
                      <w:b/>
                    </w:rPr>
                  </w:pPr>
                  <w:r>
                    <w:rPr>
                      <w:b/>
                    </w:rPr>
                    <w:t>03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1" style="position:absolute;margin-left:247.1pt;margin-top:3.35pt;width:16.3pt;height:21.05pt;z-index:251679744;mso-position-horizontal-relative:text;mso-position-vertical-relative:text">
            <v:textbox style="mso-next-textbox:#_x0000_s1071">
              <w:txbxContent>
                <w:p w:rsidR="00C63A04" w:rsidRPr="00C63A04" w:rsidRDefault="00FF665E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0" style="position:absolute;margin-left:226.7pt;margin-top:3.35pt;width:20.4pt;height:21.05pt;z-index:251678720;mso-position-horizontal-relative:text;mso-position-vertical-relative:text">
            <v:textbox style="mso-next-textbox:#_x0000_s1070">
              <w:txbxContent>
                <w:p w:rsidR="00C63A04" w:rsidRPr="00C63A04" w:rsidRDefault="00C63A0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  </w:t>
                  </w:r>
                </w:p>
              </w:txbxContent>
            </v:textbox>
          </v:rect>
        </w:pict>
      </w:r>
      <w:proofErr w:type="gramStart"/>
      <w:r w:rsidR="00072F4C" w:rsidRPr="00072F4C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072F4C">
        <w:rPr>
          <w:rFonts w:ascii="Times New Roman" w:hAnsi="Times New Roman" w:cs="Times New Roman"/>
          <w:b/>
          <w:sz w:val="24"/>
          <w:szCs w:val="24"/>
        </w:rPr>
        <w:t xml:space="preserve">  Состав</w:t>
      </w:r>
      <w:proofErr w:type="gramEnd"/>
      <w:r w:rsidR="00072F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2F4C">
        <w:rPr>
          <w:rFonts w:ascii="Times New Roman" w:hAnsi="Times New Roman" w:cs="Times New Roman"/>
          <w:b/>
          <w:sz w:val="24"/>
          <w:szCs w:val="24"/>
        </w:rPr>
        <w:t>аффилированных</w:t>
      </w:r>
      <w:proofErr w:type="spellEnd"/>
      <w:r w:rsidR="00072F4C">
        <w:rPr>
          <w:rFonts w:ascii="Times New Roman" w:hAnsi="Times New Roman" w:cs="Times New Roman"/>
          <w:b/>
          <w:sz w:val="24"/>
          <w:szCs w:val="24"/>
        </w:rPr>
        <w:t xml:space="preserve"> лиц на       </w:t>
      </w:r>
      <w:r w:rsidR="00C63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D3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0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D39A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D39A0" w:rsidRDefault="008D39A0" w:rsidP="00072F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9A0" w:rsidRDefault="008D39A0" w:rsidP="00072F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992" w:type="dxa"/>
        <w:tblLayout w:type="fixed"/>
        <w:tblLook w:val="04A0"/>
      </w:tblPr>
      <w:tblGrid>
        <w:gridCol w:w="627"/>
        <w:gridCol w:w="3450"/>
        <w:gridCol w:w="1560"/>
        <w:gridCol w:w="3827"/>
        <w:gridCol w:w="1343"/>
        <w:gridCol w:w="2066"/>
        <w:gridCol w:w="2119"/>
      </w:tblGrid>
      <w:tr w:rsidR="00255245" w:rsidTr="001E6FEB">
        <w:tc>
          <w:tcPr>
            <w:tcW w:w="627" w:type="dxa"/>
          </w:tcPr>
          <w:p w:rsidR="008D39A0" w:rsidRPr="008D39A0" w:rsidRDefault="008D39A0" w:rsidP="008D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0" w:type="dxa"/>
          </w:tcPr>
          <w:p w:rsidR="008D39A0" w:rsidRPr="008D39A0" w:rsidRDefault="008D39A0" w:rsidP="008D3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</w:tcPr>
          <w:p w:rsidR="008D39A0" w:rsidRPr="008D39A0" w:rsidRDefault="008D39A0" w:rsidP="00255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9A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255245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</w:tcPr>
          <w:p w:rsidR="008D39A0" w:rsidRPr="008D39A0" w:rsidRDefault="00255245" w:rsidP="00255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343" w:type="dxa"/>
          </w:tcPr>
          <w:p w:rsidR="008D39A0" w:rsidRPr="008D39A0" w:rsidRDefault="00255245" w:rsidP="008D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2066" w:type="dxa"/>
          </w:tcPr>
          <w:p w:rsidR="008D39A0" w:rsidRPr="008D39A0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19" w:type="dxa"/>
          </w:tcPr>
          <w:p w:rsidR="008D39A0" w:rsidRPr="008D39A0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255245" w:rsidTr="001E6FEB">
        <w:tc>
          <w:tcPr>
            <w:tcW w:w="627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7247" w:rsidTr="001E6FEB">
        <w:trPr>
          <w:trHeight w:val="180"/>
        </w:trPr>
        <w:tc>
          <w:tcPr>
            <w:tcW w:w="627" w:type="dxa"/>
            <w:vMerge w:val="restart"/>
          </w:tcPr>
          <w:p w:rsidR="00047247" w:rsidRPr="00255245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0" w:type="dxa"/>
            <w:vMerge w:val="restart"/>
          </w:tcPr>
          <w:p w:rsidR="00047247" w:rsidRPr="00255245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Оглоблин Валентин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Мартович</w:t>
            </w:r>
            <w:proofErr w:type="spellEnd"/>
          </w:p>
        </w:tc>
        <w:tc>
          <w:tcPr>
            <w:tcW w:w="1560" w:type="dxa"/>
            <w:vMerge w:val="restart"/>
          </w:tcPr>
          <w:p w:rsidR="00047247" w:rsidRPr="00255245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827" w:type="dxa"/>
          </w:tcPr>
          <w:p w:rsidR="00047247" w:rsidRDefault="00047247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</w:p>
          <w:p w:rsidR="00316FBA" w:rsidRPr="00047247" w:rsidRDefault="00316FB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47247" w:rsidRPr="001F48AF" w:rsidRDefault="00047247" w:rsidP="001F48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16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  <w:r w:rsidR="001F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66" w:type="dxa"/>
            <w:vMerge w:val="restart"/>
          </w:tcPr>
          <w:p w:rsidR="00047247" w:rsidRPr="00047247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vMerge w:val="restart"/>
          </w:tcPr>
          <w:p w:rsidR="00047247" w:rsidRPr="00047247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247" w:rsidTr="001E6FEB">
        <w:trPr>
          <w:trHeight w:val="180"/>
        </w:trPr>
        <w:tc>
          <w:tcPr>
            <w:tcW w:w="627" w:type="dxa"/>
            <w:vMerge/>
          </w:tcPr>
          <w:p w:rsidR="00047247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:rsidR="00047247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7247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7247" w:rsidRDefault="00047247" w:rsidP="0004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</w:p>
          <w:p w:rsidR="00316FBA" w:rsidRDefault="00316FBA" w:rsidP="0004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47247" w:rsidRPr="001D7884" w:rsidRDefault="001D7884" w:rsidP="001D78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43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72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472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6" w:type="dxa"/>
            <w:vMerge/>
          </w:tcPr>
          <w:p w:rsidR="00047247" w:rsidRDefault="00047247" w:rsidP="00072F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47247" w:rsidRDefault="00047247" w:rsidP="00072F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EB" w:rsidTr="001E6FEB">
        <w:trPr>
          <w:trHeight w:val="370"/>
        </w:trPr>
        <w:tc>
          <w:tcPr>
            <w:tcW w:w="627" w:type="dxa"/>
          </w:tcPr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0" w:type="dxa"/>
          </w:tcPr>
          <w:p w:rsidR="001E6FEB" w:rsidRPr="00316FBA" w:rsidRDefault="004C1BDC" w:rsidP="0031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Ольга Александровна</w:t>
            </w:r>
          </w:p>
        </w:tc>
        <w:tc>
          <w:tcPr>
            <w:tcW w:w="1560" w:type="dxa"/>
          </w:tcPr>
          <w:p w:rsidR="001E6FEB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6FEB" w:rsidRPr="00316FBA" w:rsidRDefault="001E6FEB" w:rsidP="0031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 Совета директоров общества</w:t>
            </w:r>
          </w:p>
        </w:tc>
        <w:tc>
          <w:tcPr>
            <w:tcW w:w="1343" w:type="dxa"/>
          </w:tcPr>
          <w:p w:rsidR="001E6FEB" w:rsidRPr="001D7884" w:rsidRDefault="001D7884" w:rsidP="001D78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43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6" w:type="dxa"/>
          </w:tcPr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30A" w:rsidRPr="001E6FEB" w:rsidTr="00A6330A">
        <w:trPr>
          <w:trHeight w:val="275"/>
        </w:trPr>
        <w:tc>
          <w:tcPr>
            <w:tcW w:w="627" w:type="dxa"/>
            <w:vMerge w:val="restart"/>
          </w:tcPr>
          <w:p w:rsidR="00A6330A" w:rsidRPr="001E6FEB" w:rsidRDefault="00A6330A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0" w:type="dxa"/>
            <w:vMerge w:val="restart"/>
          </w:tcPr>
          <w:p w:rsidR="00A6330A" w:rsidRPr="001E6FEB" w:rsidRDefault="00A6330A" w:rsidP="00AD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Авдеенко Нина Петровна</w:t>
            </w:r>
          </w:p>
        </w:tc>
        <w:tc>
          <w:tcPr>
            <w:tcW w:w="1560" w:type="dxa"/>
            <w:vMerge w:val="restart"/>
          </w:tcPr>
          <w:p w:rsidR="00A6330A" w:rsidRPr="001E6FEB" w:rsidRDefault="00A6330A" w:rsidP="001E6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827" w:type="dxa"/>
          </w:tcPr>
          <w:p w:rsidR="00A6330A" w:rsidRPr="001E6FEB" w:rsidRDefault="00A6330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 общества</w:t>
            </w:r>
          </w:p>
          <w:p w:rsidR="00A6330A" w:rsidRDefault="00A6330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6330A" w:rsidRPr="001D7884" w:rsidRDefault="001D7884" w:rsidP="001D78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6" w:type="dxa"/>
            <w:vMerge w:val="restart"/>
          </w:tcPr>
          <w:p w:rsidR="00A6330A" w:rsidRPr="001E6FEB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vMerge w:val="restart"/>
          </w:tcPr>
          <w:p w:rsidR="00A6330A" w:rsidRPr="001E6FEB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30A" w:rsidRPr="001E6FEB" w:rsidTr="00A6330A">
        <w:trPr>
          <w:trHeight w:val="275"/>
        </w:trPr>
        <w:tc>
          <w:tcPr>
            <w:tcW w:w="627" w:type="dxa"/>
            <w:vMerge/>
          </w:tcPr>
          <w:p w:rsidR="00A6330A" w:rsidRPr="001E6FEB" w:rsidRDefault="00A6330A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:rsidR="00A6330A" w:rsidRDefault="00A6330A" w:rsidP="00AD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6330A" w:rsidRDefault="00A6330A" w:rsidP="001E6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330A" w:rsidRDefault="00A6330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общества</w:t>
            </w:r>
          </w:p>
        </w:tc>
        <w:tc>
          <w:tcPr>
            <w:tcW w:w="1343" w:type="dxa"/>
          </w:tcPr>
          <w:p w:rsidR="00A6330A" w:rsidRPr="001D7884" w:rsidRDefault="001D7884" w:rsidP="001D78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6" w:type="dxa"/>
            <w:vMerge/>
          </w:tcPr>
          <w:p w:rsidR="00A6330A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6330A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45" w:rsidRPr="001E6FEB" w:rsidTr="001E6FEB">
        <w:tc>
          <w:tcPr>
            <w:tcW w:w="627" w:type="dxa"/>
          </w:tcPr>
          <w:p w:rsidR="008D39A0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0" w:type="dxa"/>
          </w:tcPr>
          <w:p w:rsidR="008D39A0" w:rsidRPr="001E6FEB" w:rsidRDefault="00CB6146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Галина Сергеевна</w:t>
            </w:r>
          </w:p>
        </w:tc>
        <w:tc>
          <w:tcPr>
            <w:tcW w:w="1560" w:type="dxa"/>
          </w:tcPr>
          <w:p w:rsidR="008D39A0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3827" w:type="dxa"/>
          </w:tcPr>
          <w:p w:rsidR="008D39A0" w:rsidRPr="001E6FEB" w:rsidRDefault="00CB6146" w:rsidP="00CB6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 общества</w:t>
            </w:r>
          </w:p>
        </w:tc>
        <w:tc>
          <w:tcPr>
            <w:tcW w:w="1343" w:type="dxa"/>
          </w:tcPr>
          <w:p w:rsidR="008D39A0" w:rsidRPr="001D7884" w:rsidRDefault="001D7884" w:rsidP="001D78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61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B61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6" w:type="dxa"/>
          </w:tcPr>
          <w:p w:rsidR="008D39A0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146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45" w:rsidRPr="001E6FEB" w:rsidTr="001E6FEB">
        <w:tc>
          <w:tcPr>
            <w:tcW w:w="627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15725" w:rsidRPr="001E6FEB" w:rsidRDefault="00715725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50" w:type="dxa"/>
          </w:tcPr>
          <w:p w:rsidR="00CB6146" w:rsidRDefault="001D7884" w:rsidP="0071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Онгирская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F123D0" w:rsidRPr="001E6FEB" w:rsidRDefault="00F123D0" w:rsidP="0071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КОМПАНИЯ «МЕДЭКСПОРТ ЛЕК»</w:t>
            </w:r>
          </w:p>
        </w:tc>
        <w:tc>
          <w:tcPr>
            <w:tcW w:w="1560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</w:p>
          <w:p w:rsidR="00715725" w:rsidRPr="001E6FEB" w:rsidRDefault="00715725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117461, г. Москва, ул. Каховка, д. 31, корп.2</w:t>
            </w:r>
          </w:p>
        </w:tc>
        <w:tc>
          <w:tcPr>
            <w:tcW w:w="3827" w:type="dxa"/>
          </w:tcPr>
          <w:p w:rsidR="008D39A0" w:rsidRDefault="00CB6146" w:rsidP="00CB6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Совета Директоров общества</w:t>
            </w:r>
          </w:p>
          <w:p w:rsidR="00715725" w:rsidRPr="001E6FEB" w:rsidRDefault="00715725" w:rsidP="001B7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Лицо, которое имеет право распоряжаться более чем 20 процентами общего количества голосов, приходящихся на голосующие акции</w:t>
            </w:r>
            <w:r w:rsidR="00E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435">
              <w:rPr>
                <w:rFonts w:ascii="Times New Roman" w:hAnsi="Times New Roman" w:cs="Times New Roman"/>
                <w:sz w:val="24"/>
                <w:szCs w:val="24"/>
              </w:rPr>
              <w:t>и составляющие уставный капитал акционерного общества</w:t>
            </w:r>
          </w:p>
        </w:tc>
        <w:tc>
          <w:tcPr>
            <w:tcW w:w="1343" w:type="dxa"/>
          </w:tcPr>
          <w:p w:rsidR="008D39A0" w:rsidRDefault="001D7884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12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61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1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7909" w:rsidRPr="001E6FEB" w:rsidRDefault="00E77909" w:rsidP="00E77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24.06.2006</w:t>
            </w:r>
          </w:p>
        </w:tc>
        <w:tc>
          <w:tcPr>
            <w:tcW w:w="2066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77909" w:rsidRPr="001E6FEB" w:rsidRDefault="00A54435" w:rsidP="00A544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40.00%</w:t>
            </w:r>
          </w:p>
        </w:tc>
        <w:tc>
          <w:tcPr>
            <w:tcW w:w="2119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54435" w:rsidRPr="001E6FEB" w:rsidRDefault="00A54435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40.00%</w:t>
            </w:r>
          </w:p>
        </w:tc>
      </w:tr>
      <w:tr w:rsidR="00F974ED" w:rsidRPr="001E6FEB" w:rsidTr="001E6FEB">
        <w:tc>
          <w:tcPr>
            <w:tcW w:w="627" w:type="dxa"/>
          </w:tcPr>
          <w:p w:rsidR="00F974ED" w:rsidRDefault="00F974ED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50" w:type="dxa"/>
          </w:tcPr>
          <w:p w:rsidR="00F974ED" w:rsidRDefault="00F974ED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«Финансовая 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Медэко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974ED" w:rsidRDefault="00F974ED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117461, г. Москва, ул. Каховка, д. 31, корп.2 </w:t>
            </w:r>
          </w:p>
        </w:tc>
        <w:tc>
          <w:tcPr>
            <w:tcW w:w="3827" w:type="dxa"/>
          </w:tcPr>
          <w:p w:rsidR="00F974ED" w:rsidRDefault="00F974ED" w:rsidP="001B7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которое имеет право распоряжаться более чем 20 процентами общего количества голосов, приходящихся на голосующие акции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составляющие уставный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>капитал акционерного общества</w:t>
            </w:r>
          </w:p>
        </w:tc>
        <w:tc>
          <w:tcPr>
            <w:tcW w:w="1343" w:type="dxa"/>
          </w:tcPr>
          <w:p w:rsidR="00F974ED" w:rsidRDefault="000F0183" w:rsidP="000F0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F974ED" w:rsidRDefault="001B75ED" w:rsidP="000F0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9" w:type="dxa"/>
          </w:tcPr>
          <w:p w:rsidR="00F974ED" w:rsidRDefault="001B75ED" w:rsidP="000F0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D39A0" w:rsidRDefault="008D39A0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1BF" w:rsidRDefault="001541BF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9F03C5" w:rsidRDefault="009F03C5" w:rsidP="00072F4C">
      <w:pPr>
        <w:pStyle w:val="a3"/>
        <w:rPr>
          <w:rFonts w:ascii="Times New Roman" w:hAnsi="Times New Roman" w:cs="Times New Roman"/>
        </w:rPr>
      </w:pPr>
    </w:p>
    <w:p w:rsidR="009F03C5" w:rsidRDefault="009F03C5" w:rsidP="00072F4C">
      <w:pPr>
        <w:pStyle w:val="a3"/>
        <w:rPr>
          <w:rFonts w:ascii="Times New Roman" w:hAnsi="Times New Roman" w:cs="Times New Roman"/>
        </w:rPr>
      </w:pPr>
    </w:p>
    <w:sectPr w:rsidR="009F03C5" w:rsidSect="00033C0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B7F" w:rsidRDefault="007C5B7F" w:rsidP="00033C0B">
      <w:pPr>
        <w:spacing w:after="0" w:line="240" w:lineRule="auto"/>
      </w:pPr>
      <w:r>
        <w:separator/>
      </w:r>
    </w:p>
  </w:endnote>
  <w:endnote w:type="continuationSeparator" w:id="0">
    <w:p w:rsidR="007C5B7F" w:rsidRDefault="007C5B7F" w:rsidP="0003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B7F" w:rsidRDefault="007C5B7F" w:rsidP="00033C0B">
      <w:pPr>
        <w:spacing w:after="0" w:line="240" w:lineRule="auto"/>
      </w:pPr>
      <w:r>
        <w:separator/>
      </w:r>
    </w:p>
  </w:footnote>
  <w:footnote w:type="continuationSeparator" w:id="0">
    <w:p w:rsidR="007C5B7F" w:rsidRDefault="007C5B7F" w:rsidP="0003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AA"/>
    <w:multiLevelType w:val="hybridMultilevel"/>
    <w:tmpl w:val="9D3CB7B2"/>
    <w:lvl w:ilvl="0" w:tplc="2190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E28"/>
    <w:rsid w:val="000106EE"/>
    <w:rsid w:val="00032044"/>
    <w:rsid w:val="00033C0B"/>
    <w:rsid w:val="00043447"/>
    <w:rsid w:val="00047247"/>
    <w:rsid w:val="00051312"/>
    <w:rsid w:val="00072F4C"/>
    <w:rsid w:val="0009399D"/>
    <w:rsid w:val="000978A9"/>
    <w:rsid w:val="000A1DB5"/>
    <w:rsid w:val="000B5C11"/>
    <w:rsid w:val="000C00B1"/>
    <w:rsid w:val="000D09E9"/>
    <w:rsid w:val="000D0ACE"/>
    <w:rsid w:val="000F0183"/>
    <w:rsid w:val="00102566"/>
    <w:rsid w:val="00120BE4"/>
    <w:rsid w:val="001541BF"/>
    <w:rsid w:val="00180D6B"/>
    <w:rsid w:val="001A5DD3"/>
    <w:rsid w:val="001B75ED"/>
    <w:rsid w:val="001C51A9"/>
    <w:rsid w:val="001D7884"/>
    <w:rsid w:val="001E241F"/>
    <w:rsid w:val="001E6FEB"/>
    <w:rsid w:val="001F1941"/>
    <w:rsid w:val="001F48AF"/>
    <w:rsid w:val="00212143"/>
    <w:rsid w:val="002133A7"/>
    <w:rsid w:val="002139D4"/>
    <w:rsid w:val="002160A1"/>
    <w:rsid w:val="00224BC6"/>
    <w:rsid w:val="002275ED"/>
    <w:rsid w:val="00235868"/>
    <w:rsid w:val="00236C51"/>
    <w:rsid w:val="00247284"/>
    <w:rsid w:val="00255245"/>
    <w:rsid w:val="00280D70"/>
    <w:rsid w:val="002C7E23"/>
    <w:rsid w:val="002F1C96"/>
    <w:rsid w:val="003041EB"/>
    <w:rsid w:val="00316FBA"/>
    <w:rsid w:val="00344D7C"/>
    <w:rsid w:val="00367035"/>
    <w:rsid w:val="00371804"/>
    <w:rsid w:val="00391F75"/>
    <w:rsid w:val="003A0BCB"/>
    <w:rsid w:val="003B3287"/>
    <w:rsid w:val="003D543E"/>
    <w:rsid w:val="00411935"/>
    <w:rsid w:val="00421E82"/>
    <w:rsid w:val="00460BC0"/>
    <w:rsid w:val="004730F7"/>
    <w:rsid w:val="004773E7"/>
    <w:rsid w:val="004C1BDC"/>
    <w:rsid w:val="004C3E14"/>
    <w:rsid w:val="004C5FCD"/>
    <w:rsid w:val="004E62B9"/>
    <w:rsid w:val="0051711B"/>
    <w:rsid w:val="00582B2A"/>
    <w:rsid w:val="005A32C9"/>
    <w:rsid w:val="005B2541"/>
    <w:rsid w:val="005D7C45"/>
    <w:rsid w:val="005E61A3"/>
    <w:rsid w:val="005F5891"/>
    <w:rsid w:val="00606AFF"/>
    <w:rsid w:val="00651FCA"/>
    <w:rsid w:val="00661949"/>
    <w:rsid w:val="00666445"/>
    <w:rsid w:val="00671A52"/>
    <w:rsid w:val="006A1C41"/>
    <w:rsid w:val="006B3210"/>
    <w:rsid w:val="00715725"/>
    <w:rsid w:val="00737D40"/>
    <w:rsid w:val="0076183A"/>
    <w:rsid w:val="0079585F"/>
    <w:rsid w:val="007C4792"/>
    <w:rsid w:val="007C5B7F"/>
    <w:rsid w:val="007E2A14"/>
    <w:rsid w:val="00804802"/>
    <w:rsid w:val="008105E0"/>
    <w:rsid w:val="00813F2F"/>
    <w:rsid w:val="00826E47"/>
    <w:rsid w:val="00835921"/>
    <w:rsid w:val="00837A45"/>
    <w:rsid w:val="008433E2"/>
    <w:rsid w:val="00844BD5"/>
    <w:rsid w:val="00853643"/>
    <w:rsid w:val="008774CD"/>
    <w:rsid w:val="00880DA4"/>
    <w:rsid w:val="008970DE"/>
    <w:rsid w:val="008B19C5"/>
    <w:rsid w:val="008D39A0"/>
    <w:rsid w:val="008F173E"/>
    <w:rsid w:val="00927657"/>
    <w:rsid w:val="00937875"/>
    <w:rsid w:val="00942E3C"/>
    <w:rsid w:val="009749D6"/>
    <w:rsid w:val="00977548"/>
    <w:rsid w:val="009C1530"/>
    <w:rsid w:val="009C4E41"/>
    <w:rsid w:val="009D134E"/>
    <w:rsid w:val="009F03C5"/>
    <w:rsid w:val="00A54435"/>
    <w:rsid w:val="00A6330A"/>
    <w:rsid w:val="00A71BA6"/>
    <w:rsid w:val="00A9036B"/>
    <w:rsid w:val="00AA04BB"/>
    <w:rsid w:val="00AB29E2"/>
    <w:rsid w:val="00AB5284"/>
    <w:rsid w:val="00AD626A"/>
    <w:rsid w:val="00B059AA"/>
    <w:rsid w:val="00B06F49"/>
    <w:rsid w:val="00B077FB"/>
    <w:rsid w:val="00B1799C"/>
    <w:rsid w:val="00B31B8A"/>
    <w:rsid w:val="00BC7F54"/>
    <w:rsid w:val="00C06B09"/>
    <w:rsid w:val="00C176A2"/>
    <w:rsid w:val="00C63A04"/>
    <w:rsid w:val="00CB6146"/>
    <w:rsid w:val="00CD34E0"/>
    <w:rsid w:val="00D0023F"/>
    <w:rsid w:val="00D01F3D"/>
    <w:rsid w:val="00D2653C"/>
    <w:rsid w:val="00D4497D"/>
    <w:rsid w:val="00D45B5A"/>
    <w:rsid w:val="00D4649C"/>
    <w:rsid w:val="00D624BC"/>
    <w:rsid w:val="00D84E28"/>
    <w:rsid w:val="00DD2B11"/>
    <w:rsid w:val="00DD2BD8"/>
    <w:rsid w:val="00DD52BA"/>
    <w:rsid w:val="00E06BB8"/>
    <w:rsid w:val="00E439ED"/>
    <w:rsid w:val="00E63670"/>
    <w:rsid w:val="00E73971"/>
    <w:rsid w:val="00E73E13"/>
    <w:rsid w:val="00E77909"/>
    <w:rsid w:val="00E86B70"/>
    <w:rsid w:val="00EB431B"/>
    <w:rsid w:val="00EC6438"/>
    <w:rsid w:val="00EF2016"/>
    <w:rsid w:val="00F123D0"/>
    <w:rsid w:val="00F80AE2"/>
    <w:rsid w:val="00F974ED"/>
    <w:rsid w:val="00FB120E"/>
    <w:rsid w:val="00FB5F73"/>
    <w:rsid w:val="00FC2D79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E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131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3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3C0B"/>
  </w:style>
  <w:style w:type="paragraph" w:styleId="a9">
    <w:name w:val="footer"/>
    <w:basedOn w:val="a"/>
    <w:link w:val="aa"/>
    <w:uiPriority w:val="99"/>
    <w:semiHidden/>
    <w:unhideWhenUsed/>
    <w:rsid w:val="0003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3C0B"/>
  </w:style>
  <w:style w:type="table" w:styleId="ab">
    <w:name w:val="Table Grid"/>
    <w:basedOn w:val="a1"/>
    <w:uiPriority w:val="59"/>
    <w:rsid w:val="0003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xport.ru/page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45CD-009E-4666-87BC-264F1C5D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medexpeort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Avdeenko</cp:lastModifiedBy>
  <cp:revision>4</cp:revision>
  <cp:lastPrinted>2012-07-10T06:30:00Z</cp:lastPrinted>
  <dcterms:created xsi:type="dcterms:W3CDTF">2014-04-03T06:54:00Z</dcterms:created>
  <dcterms:modified xsi:type="dcterms:W3CDTF">2014-04-03T06:56:00Z</dcterms:modified>
</cp:coreProperties>
</file>